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A6A9D" w:rsidRDefault="00FB0380" w:rsidP="00FB0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A9D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 w:rsidRPr="003A6A9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3A6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A6A9D">
        <w:rPr>
          <w:rFonts w:ascii="Times New Roman" w:hAnsi="Times New Roman" w:cs="Times New Roman"/>
          <w:b/>
          <w:sz w:val="28"/>
          <w:szCs w:val="28"/>
        </w:rPr>
        <w:t>интернет</w:t>
      </w:r>
      <w:proofErr w:type="gramEnd"/>
      <w:r w:rsidRPr="003A6A9D">
        <w:rPr>
          <w:rFonts w:ascii="Times New Roman" w:hAnsi="Times New Roman" w:cs="Times New Roman"/>
          <w:b/>
          <w:sz w:val="28"/>
          <w:szCs w:val="28"/>
        </w:rPr>
        <w:t xml:space="preserve"> – консультации</w:t>
      </w:r>
    </w:p>
    <w:p w:rsidR="00FB0380" w:rsidRPr="003A6A9D" w:rsidRDefault="00FB0380" w:rsidP="00FB03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380" w:rsidRPr="003A6A9D" w:rsidRDefault="00FB0380" w:rsidP="00FB0380">
      <w:pPr>
        <w:jc w:val="right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Регистрируется в учреждении</w:t>
      </w:r>
    </w:p>
    <w:p w:rsidR="00FB0380" w:rsidRPr="003A6A9D" w:rsidRDefault="00FB0380" w:rsidP="00FB0380">
      <w:pPr>
        <w:jc w:val="right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Входящий №</w:t>
      </w:r>
      <w:proofErr w:type="spellStart"/>
      <w:r w:rsidRPr="003A6A9D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3A6A9D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3A6A9D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FB0380" w:rsidRPr="003A6A9D" w:rsidRDefault="00FB0380" w:rsidP="00FB0380">
      <w:pPr>
        <w:jc w:val="right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Исходящий  №</w:t>
      </w:r>
      <w:proofErr w:type="spellStart"/>
      <w:r w:rsidRPr="003A6A9D">
        <w:rPr>
          <w:rFonts w:ascii="Times New Roman" w:hAnsi="Times New Roman" w:cs="Times New Roman"/>
          <w:sz w:val="28"/>
          <w:szCs w:val="28"/>
        </w:rPr>
        <w:t>_____от</w:t>
      </w:r>
      <w:proofErr w:type="spellEnd"/>
      <w:r w:rsidRPr="003A6A9D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FB0380" w:rsidRDefault="00FB0380" w:rsidP="003A6A9D">
      <w:pPr>
        <w:jc w:val="right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 xml:space="preserve">Срок ответа – 5 рабочих дней </w:t>
      </w:r>
    </w:p>
    <w:p w:rsidR="003A6A9D" w:rsidRPr="003A6A9D" w:rsidRDefault="003A6A9D" w:rsidP="003A6A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6A9D" w:rsidRDefault="00FB0380" w:rsidP="003A6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 xml:space="preserve">Консультация по вопросу предоставления </w:t>
      </w:r>
      <w:proofErr w:type="gramStart"/>
      <w:r w:rsidRPr="003A6A9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A6A9D">
        <w:rPr>
          <w:rFonts w:ascii="Times New Roman" w:hAnsi="Times New Roman" w:cs="Times New Roman"/>
          <w:sz w:val="28"/>
          <w:szCs w:val="28"/>
        </w:rPr>
        <w:t xml:space="preserve"> административному </w:t>
      </w:r>
    </w:p>
    <w:p w:rsidR="00FB0380" w:rsidRDefault="00FB0380" w:rsidP="003A6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регламенту  «Предоставление дополнительных  платных образовательных  услуг для детей и взрослых в муниципальном бюджетном образовательном учреждении дополнительного образования  «Детская школа искусств» г.Шагонар муниципального района «Улуг-Хемский кожуун Республики Тыва»</w:t>
      </w:r>
    </w:p>
    <w:p w:rsidR="003A6A9D" w:rsidRPr="003A6A9D" w:rsidRDefault="003A6A9D" w:rsidP="003A6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3A6A9D" w:rsidRPr="003A6A9D" w:rsidTr="003A6A9D">
        <w:tc>
          <w:tcPr>
            <w:tcW w:w="6345" w:type="dxa"/>
          </w:tcPr>
          <w:p w:rsidR="00FB0380" w:rsidRDefault="00FB0380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9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3A6A9D" w:rsidRPr="003A6A9D" w:rsidRDefault="003A6A9D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B0380" w:rsidRPr="003A6A9D" w:rsidRDefault="00FB0380" w:rsidP="00FB0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9D" w:rsidRPr="003A6A9D" w:rsidTr="003A6A9D">
        <w:tc>
          <w:tcPr>
            <w:tcW w:w="6345" w:type="dxa"/>
          </w:tcPr>
          <w:p w:rsidR="00FB0380" w:rsidRDefault="00FB0380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9D">
              <w:rPr>
                <w:rFonts w:ascii="Times New Roman" w:hAnsi="Times New Roman" w:cs="Times New Roman"/>
                <w:sz w:val="28"/>
                <w:szCs w:val="28"/>
              </w:rPr>
              <w:t>Адрес регистрации (по месту жительства), контактный телефон</w:t>
            </w:r>
          </w:p>
          <w:p w:rsidR="003A6A9D" w:rsidRPr="003A6A9D" w:rsidRDefault="003A6A9D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B0380" w:rsidRPr="003A6A9D" w:rsidRDefault="00FB0380" w:rsidP="00FB0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9D" w:rsidRPr="003A6A9D" w:rsidTr="003A6A9D">
        <w:tc>
          <w:tcPr>
            <w:tcW w:w="6345" w:type="dxa"/>
          </w:tcPr>
          <w:p w:rsidR="00FB0380" w:rsidRDefault="00FB0380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9D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для ответа </w:t>
            </w:r>
          </w:p>
          <w:p w:rsidR="003A6A9D" w:rsidRPr="003A6A9D" w:rsidRDefault="003A6A9D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B0380" w:rsidRPr="003A6A9D" w:rsidRDefault="00FB0380" w:rsidP="00FB0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9D" w:rsidRPr="003A6A9D" w:rsidTr="003A6A9D">
        <w:tc>
          <w:tcPr>
            <w:tcW w:w="6345" w:type="dxa"/>
          </w:tcPr>
          <w:p w:rsidR="00FB0380" w:rsidRDefault="00FB0380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9D">
              <w:rPr>
                <w:rFonts w:ascii="Times New Roman" w:hAnsi="Times New Roman" w:cs="Times New Roman"/>
                <w:sz w:val="28"/>
                <w:szCs w:val="28"/>
              </w:rPr>
              <w:t xml:space="preserve">У Вас имеются все документы, указанные в пункте 2.6. настоящего регламента? Да/нет </w:t>
            </w:r>
          </w:p>
          <w:p w:rsidR="003A6A9D" w:rsidRPr="003A6A9D" w:rsidRDefault="003A6A9D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B0380" w:rsidRPr="003A6A9D" w:rsidRDefault="00FB0380" w:rsidP="00FB0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9D" w:rsidRPr="003A6A9D" w:rsidTr="003A6A9D">
        <w:tc>
          <w:tcPr>
            <w:tcW w:w="6345" w:type="dxa"/>
          </w:tcPr>
          <w:p w:rsidR="00FB0380" w:rsidRDefault="00FB0380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9D">
              <w:rPr>
                <w:rFonts w:ascii="Times New Roman" w:hAnsi="Times New Roman" w:cs="Times New Roman"/>
                <w:sz w:val="28"/>
                <w:szCs w:val="28"/>
              </w:rPr>
              <w:t>Если нет, укажите, какие документы отсутствуют  и (или) какие дополнительные документы у Вас имеются, кроме перечисленных в Регламенте, или наличие каких-либо особых условий (ситуаций)</w:t>
            </w:r>
          </w:p>
          <w:p w:rsidR="003A6A9D" w:rsidRPr="003A6A9D" w:rsidRDefault="003A6A9D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B0380" w:rsidRPr="003A6A9D" w:rsidRDefault="00FB0380" w:rsidP="00FB0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9D" w:rsidRPr="003A6A9D" w:rsidTr="003A6A9D">
        <w:tc>
          <w:tcPr>
            <w:tcW w:w="6345" w:type="dxa"/>
          </w:tcPr>
          <w:p w:rsidR="00FB0380" w:rsidRDefault="00496035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9D">
              <w:rPr>
                <w:rFonts w:ascii="Times New Roman" w:hAnsi="Times New Roman" w:cs="Times New Roman"/>
                <w:sz w:val="28"/>
                <w:szCs w:val="28"/>
              </w:rPr>
              <w:t>Сформулируйте Ваш вопрос, укажите необходимые для ответа консультанта особенности, если они имеются</w:t>
            </w:r>
          </w:p>
          <w:p w:rsidR="003A6A9D" w:rsidRPr="003A6A9D" w:rsidRDefault="003A6A9D" w:rsidP="003A6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FB0380" w:rsidRPr="003A6A9D" w:rsidRDefault="00FB0380" w:rsidP="00FB0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380" w:rsidRPr="003A6A9D" w:rsidRDefault="00FB0380" w:rsidP="00FB03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035" w:rsidRPr="003A6A9D" w:rsidRDefault="00496035" w:rsidP="00496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Консультант:______________________  ____________________</w:t>
      </w:r>
    </w:p>
    <w:p w:rsidR="00496035" w:rsidRPr="003A6A9D" w:rsidRDefault="003A6A9D" w:rsidP="004960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A6A9D">
        <w:rPr>
          <w:rFonts w:ascii="Times New Roman" w:hAnsi="Times New Roman" w:cs="Times New Roman"/>
          <w:sz w:val="20"/>
          <w:szCs w:val="20"/>
        </w:rPr>
        <w:t xml:space="preserve">   </w:t>
      </w:r>
      <w:r w:rsidR="00496035" w:rsidRPr="003A6A9D">
        <w:rPr>
          <w:rFonts w:ascii="Times New Roman" w:hAnsi="Times New Roman" w:cs="Times New Roman"/>
          <w:sz w:val="20"/>
          <w:szCs w:val="20"/>
        </w:rPr>
        <w:t xml:space="preserve">(ф.и.о.)   </w:t>
      </w:r>
      <w:r w:rsidRPr="003A6A9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96035" w:rsidRPr="003A6A9D">
        <w:rPr>
          <w:rFonts w:ascii="Times New Roman" w:hAnsi="Times New Roman" w:cs="Times New Roman"/>
          <w:sz w:val="20"/>
          <w:szCs w:val="20"/>
        </w:rPr>
        <w:t>(контактные данные)</w:t>
      </w:r>
    </w:p>
    <w:p w:rsidR="003A6A9D" w:rsidRDefault="003A6A9D" w:rsidP="003A6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A9D" w:rsidRDefault="003A6A9D" w:rsidP="003A6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035" w:rsidRDefault="00496035" w:rsidP="003A6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lastRenderedPageBreak/>
        <w:t>*Предупреждение:</w:t>
      </w:r>
    </w:p>
    <w:p w:rsidR="003A6A9D" w:rsidRPr="003A6A9D" w:rsidRDefault="003A6A9D" w:rsidP="003A6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035" w:rsidRPr="003A6A9D" w:rsidRDefault="00496035" w:rsidP="003A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 xml:space="preserve">1. Сообщенные Вами данные не будут переданы никому другому или использованы в других целях, </w:t>
      </w:r>
      <w:proofErr w:type="gramStart"/>
      <w:r w:rsidRPr="003A6A9D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3A6A9D">
        <w:rPr>
          <w:rFonts w:ascii="Times New Roman" w:hAnsi="Times New Roman" w:cs="Times New Roman"/>
          <w:sz w:val="28"/>
          <w:szCs w:val="28"/>
        </w:rPr>
        <w:t xml:space="preserve"> указанной.</w:t>
      </w:r>
    </w:p>
    <w:p w:rsidR="00496035" w:rsidRPr="003A6A9D" w:rsidRDefault="00496035" w:rsidP="003A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2. Получатель не несет ответственности за сбои, нарушения в работе электронной почты, возможную утерю информации или несовместимость форматов.</w:t>
      </w:r>
    </w:p>
    <w:p w:rsidR="00496035" w:rsidRPr="003A6A9D" w:rsidRDefault="00496035" w:rsidP="003A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3. Обращения о консультации не рассматриваются, если:</w:t>
      </w:r>
    </w:p>
    <w:p w:rsidR="00496035" w:rsidRPr="003A6A9D" w:rsidRDefault="00496035" w:rsidP="003A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- обращение о консультировании составлено на услугу, не указанную в данном Регламенте;</w:t>
      </w:r>
    </w:p>
    <w:p w:rsidR="00496035" w:rsidRPr="003A6A9D" w:rsidRDefault="00496035" w:rsidP="003A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- в форме обращения имеется хотя бы одно незаполненное поле;</w:t>
      </w:r>
    </w:p>
    <w:p w:rsidR="00496035" w:rsidRPr="003A6A9D" w:rsidRDefault="00496035" w:rsidP="003A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-в поле «Тема» электронного письма не указано «консультация».</w:t>
      </w:r>
    </w:p>
    <w:p w:rsidR="00496035" w:rsidRPr="003A6A9D" w:rsidRDefault="00496035" w:rsidP="003A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035" w:rsidRPr="003A6A9D" w:rsidRDefault="00496035" w:rsidP="003A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Внимание:</w:t>
      </w:r>
    </w:p>
    <w:p w:rsidR="00496035" w:rsidRPr="003A6A9D" w:rsidRDefault="00496035" w:rsidP="003A6A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Для получения консультации (ответа):</w:t>
      </w:r>
    </w:p>
    <w:p w:rsidR="00496035" w:rsidRPr="003A6A9D" w:rsidRDefault="00496035" w:rsidP="003A6A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- заполните все поля формы, ответьте на вопросы, задайте интересующий Вас вопрос;</w:t>
      </w:r>
    </w:p>
    <w:p w:rsidR="00496035" w:rsidRPr="003A6A9D" w:rsidRDefault="00496035" w:rsidP="003A6A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 xml:space="preserve">- заполненную форму сохраните как документ </w:t>
      </w:r>
      <w:r w:rsidRPr="003A6A9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A6A9D">
        <w:rPr>
          <w:rFonts w:ascii="Times New Roman" w:hAnsi="Times New Roman" w:cs="Times New Roman"/>
          <w:sz w:val="28"/>
          <w:szCs w:val="28"/>
        </w:rPr>
        <w:t xml:space="preserve">  с именем «консультация.</w:t>
      </w:r>
      <w:r w:rsidRPr="003A6A9D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3A6A9D">
        <w:rPr>
          <w:rFonts w:ascii="Times New Roman" w:hAnsi="Times New Roman" w:cs="Times New Roman"/>
          <w:sz w:val="28"/>
          <w:szCs w:val="28"/>
        </w:rPr>
        <w:t>»;</w:t>
      </w:r>
    </w:p>
    <w:p w:rsidR="00496035" w:rsidRPr="003A6A9D" w:rsidRDefault="00496035" w:rsidP="003A6A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- откройте, установленную в Вашем компьютере почтовую программу;</w:t>
      </w:r>
    </w:p>
    <w:p w:rsidR="00496035" w:rsidRPr="003A6A9D" w:rsidRDefault="00496035" w:rsidP="003A6A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- скопируйте электронный адрес организации из текста Регламента и вставьте его в поле «Кому»;</w:t>
      </w:r>
    </w:p>
    <w:p w:rsidR="00496035" w:rsidRPr="003A6A9D" w:rsidRDefault="00496035" w:rsidP="003A6A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 xml:space="preserve">- </w:t>
      </w:r>
      <w:r w:rsidR="003A6A9D" w:rsidRPr="003A6A9D">
        <w:rPr>
          <w:rFonts w:ascii="Times New Roman" w:hAnsi="Times New Roman" w:cs="Times New Roman"/>
          <w:sz w:val="28"/>
          <w:szCs w:val="28"/>
        </w:rPr>
        <w:t>в поле «Тема»: напишите «консультация»;</w:t>
      </w:r>
    </w:p>
    <w:p w:rsidR="003A6A9D" w:rsidRPr="003A6A9D" w:rsidRDefault="003A6A9D" w:rsidP="003A6A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- вложите в электронное поле файл «консультация.</w:t>
      </w:r>
      <w:r w:rsidRPr="003A6A9D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3A6A9D">
        <w:rPr>
          <w:rFonts w:ascii="Times New Roman" w:hAnsi="Times New Roman" w:cs="Times New Roman"/>
          <w:sz w:val="28"/>
          <w:szCs w:val="28"/>
        </w:rPr>
        <w:t>»  и отправьте электронное письмо.</w:t>
      </w:r>
    </w:p>
    <w:p w:rsidR="003A6A9D" w:rsidRPr="003A6A9D" w:rsidRDefault="003A6A9D" w:rsidP="003A6A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A9D" w:rsidRDefault="003A6A9D" w:rsidP="003A6A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Проверьте наличие в своей электронной почте уведомление от адресата о получении (прочтении) Вашего электронного письма. В случае отсутствия такого уведомления уточните по указанному Регламенте номеру телефона у специалиста</w:t>
      </w:r>
      <w:proofErr w:type="gramStart"/>
      <w:r w:rsidRPr="003A6A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6A9D">
        <w:rPr>
          <w:rFonts w:ascii="Times New Roman" w:hAnsi="Times New Roman" w:cs="Times New Roman"/>
          <w:sz w:val="28"/>
          <w:szCs w:val="28"/>
        </w:rPr>
        <w:t xml:space="preserve"> поступило ли к нему Ваше обращение.</w:t>
      </w:r>
    </w:p>
    <w:p w:rsidR="003A6A9D" w:rsidRPr="003A6A9D" w:rsidRDefault="003A6A9D" w:rsidP="003A6A9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6A9D" w:rsidRPr="003A6A9D" w:rsidRDefault="003A6A9D" w:rsidP="003A6A9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9D">
        <w:rPr>
          <w:rFonts w:ascii="Times New Roman" w:hAnsi="Times New Roman" w:cs="Times New Roman"/>
          <w:sz w:val="28"/>
          <w:szCs w:val="28"/>
        </w:rPr>
        <w:t>Специалист в течение пяти рабочих дней после получения запроса ответит на указанный  Вами электронный адрес</w:t>
      </w:r>
    </w:p>
    <w:sectPr w:rsidR="003A6A9D" w:rsidRPr="003A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34ACB"/>
    <w:multiLevelType w:val="hybridMultilevel"/>
    <w:tmpl w:val="82A67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380"/>
    <w:rsid w:val="003A6A9D"/>
    <w:rsid w:val="00496035"/>
    <w:rsid w:val="00FB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2019-08-13T12:29:00Z</dcterms:created>
  <dcterms:modified xsi:type="dcterms:W3CDTF">2019-08-13T13:00:00Z</dcterms:modified>
</cp:coreProperties>
</file>